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2FD" w:rsidRDefault="00FC02FD" w:rsidP="00FC02FD">
      <w:pPr>
        <w:rPr>
          <w:b/>
        </w:rPr>
      </w:pPr>
      <w:r>
        <w:rPr>
          <w:b/>
        </w:rPr>
        <w:t>Слайд 1.</w:t>
      </w:r>
    </w:p>
    <w:p w:rsidR="00FC02FD" w:rsidRPr="00700B40" w:rsidRDefault="00FC02FD" w:rsidP="00FC02FD">
      <w:pPr>
        <w:jc w:val="both"/>
        <w:rPr>
          <w:b/>
        </w:rPr>
      </w:pPr>
      <w:r w:rsidRPr="00700B40">
        <w:rPr>
          <w:shd w:val="clear" w:color="auto" w:fill="FFFFFF"/>
        </w:rPr>
        <w:t>Согласно Федеральному государственному образовательному стандарту дошкольного образования (ФГОС ДО): 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</w:t>
      </w:r>
      <w:r>
        <w:rPr>
          <w:shd w:val="clear" w:color="auto" w:fill="FFFFFF"/>
        </w:rPr>
        <w:t>туры; формирование звуковой ана</w:t>
      </w:r>
      <w:r w:rsidRPr="00700B40">
        <w:rPr>
          <w:shd w:val="clear" w:color="auto" w:fill="FFFFFF"/>
        </w:rPr>
        <w:t>литико-синтетической активности как предпосылки обучения грамоте»</w:t>
      </w:r>
      <w:r>
        <w:rPr>
          <w:shd w:val="clear" w:color="auto" w:fill="FFFFFF"/>
        </w:rPr>
        <w:t>.</w:t>
      </w:r>
    </w:p>
    <w:p w:rsidR="00FC02FD" w:rsidRDefault="00FC02FD" w:rsidP="00FC02FD">
      <w:pPr>
        <w:rPr>
          <w:b/>
        </w:rPr>
      </w:pPr>
      <w:r>
        <w:rPr>
          <w:b/>
        </w:rPr>
        <w:t xml:space="preserve">Слайд 2.  </w:t>
      </w:r>
    </w:p>
    <w:p w:rsidR="00FC02FD" w:rsidRPr="00D2135C" w:rsidRDefault="00FC02FD" w:rsidP="00FC02FD">
      <w:pPr>
        <w:pStyle w:val="a3"/>
        <w:shd w:val="clear" w:color="auto" w:fill="FFFFFF"/>
        <w:spacing w:before="0" w:beforeAutospacing="0" w:after="0" w:afterAutospacing="0"/>
        <w:jc w:val="both"/>
      </w:pPr>
      <w:r w:rsidRPr="00D2135C">
        <w:t>Говорить умеют все, но говорить правильно, умеют лишь единицы из нас. Разговаривая с другими, мы пользуемся речью, как средством передачи своих мыслей. Речь для нас является одной из главных потребностей и функций человека. Именно речь отличает человека от других представителей живого мира. Именно через общение с другими людьми человек реализует себя как личность.</w:t>
      </w:r>
    </w:p>
    <w:p w:rsidR="00FC02FD" w:rsidRDefault="00FC02FD" w:rsidP="00FC02FD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 w:rsidRPr="00D2135C">
        <w:t>Судить о начале развития личности ребенка дошкольного возраста без оценки его речевого развития невозможно.</w:t>
      </w:r>
    </w:p>
    <w:p w:rsidR="00FC02FD" w:rsidRPr="00FC02FD" w:rsidRDefault="00FC02FD" w:rsidP="00FC02F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shd w:val="clear" w:color="auto" w:fill="EAE9E7"/>
        </w:rPr>
      </w:pPr>
      <w:r>
        <w:rPr>
          <w:b/>
        </w:rPr>
        <w:t>Слайд 3.</w:t>
      </w:r>
      <w:r w:rsidRPr="0045304F">
        <w:rPr>
          <w:shd w:val="clear" w:color="auto" w:fill="EAE9E7"/>
        </w:rPr>
        <w:t xml:space="preserve"> </w:t>
      </w:r>
    </w:p>
    <w:p w:rsidR="00FC02FD" w:rsidRPr="00FC02FD" w:rsidRDefault="00FC02FD" w:rsidP="00FC02F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</w:rPr>
      </w:pPr>
      <w:r w:rsidRPr="00FC02FD">
        <w:rPr>
          <w:b/>
          <w:shd w:val="clear" w:color="auto" w:fill="EAE9E7"/>
        </w:rPr>
        <w:t>Основная задача нашей работы - речевое развитие дошкольников по ФГОС. Благодаря ему происходит первоначальное становление коммуникативных умений ребенка. Полноценная реализация данной цели – формирование к завершению дошкольного возраста универсального общения малыша с людьми, которые его окружают. Дошкольник старшего возраста должен без затруднений разговаривать с разными по возрасту, социальному положению, полу представителями общества.</w:t>
      </w:r>
    </w:p>
    <w:p w:rsidR="00FC02FD" w:rsidRPr="00FC02FD" w:rsidRDefault="00FC02FD" w:rsidP="00FC02F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color w:val="555555"/>
        </w:rPr>
      </w:pPr>
      <w:r w:rsidRPr="00FC02FD">
        <w:rPr>
          <w:b/>
          <w:color w:val="555555"/>
        </w:rPr>
        <w:t>Слайд 4.</w:t>
      </w:r>
    </w:p>
    <w:p w:rsidR="00FC02FD" w:rsidRPr="00FC02FD" w:rsidRDefault="00FC02FD" w:rsidP="00FC02F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2"/>
          <w:szCs w:val="22"/>
        </w:rPr>
      </w:pPr>
      <w:r>
        <w:t>Конечно, мы всегда занимались развитием навыков общения, обогащали словарь, исправляли звукопроизношение, знакомили с детской литературой и готовили к освоению грамоты. Но традиционные формы не позволяли ребенку раскрыть свой творческий потенциал, чаще всего были скучны и неинтересны</w:t>
      </w:r>
      <w:r w:rsidRPr="00FC02FD">
        <w:t xml:space="preserve">. </w:t>
      </w:r>
      <w:r w:rsidRPr="00FC02FD">
        <w:rPr>
          <w:sz w:val="22"/>
          <w:szCs w:val="22"/>
        </w:rPr>
        <w:t>Стало очевидно, что необходимо изменение способов работы на занятиях по развитию речи дошкольников.</w:t>
      </w:r>
    </w:p>
    <w:p w:rsidR="00FC02FD" w:rsidRPr="00FC02FD" w:rsidRDefault="00FC02FD" w:rsidP="00FC02F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</w:rPr>
      </w:pPr>
      <w:r w:rsidRPr="00FC02FD">
        <w:rPr>
          <w:b/>
        </w:rPr>
        <w:t>Слайд 5.</w:t>
      </w:r>
    </w:p>
    <w:p w:rsidR="00FC02FD" w:rsidRPr="00FC02FD" w:rsidRDefault="00FC02FD" w:rsidP="00FC02FD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 w:rsidRPr="00FC02FD">
        <w:t xml:space="preserve">Естественно, что выбор технологии обусловлен возрастом детей, целями и задачами, которые педагог ставит перед собой и детьми. </w:t>
      </w:r>
      <w:r w:rsidRPr="00FC02FD">
        <w:rPr>
          <w:shd w:val="clear" w:color="auto" w:fill="FFFFFF" w:themeFill="background1"/>
        </w:rPr>
        <w:t>Педагогические инновации могут либо изменять процессы воспитания и обучения, либо совершенствовать.</w:t>
      </w:r>
      <w:r w:rsidRPr="00FC02FD">
        <w:rPr>
          <w:rStyle w:val="apple-converted-space"/>
          <w:shd w:val="clear" w:color="auto" w:fill="FFEAEA"/>
        </w:rPr>
        <w:t> </w:t>
      </w:r>
    </w:p>
    <w:p w:rsidR="00FC02FD" w:rsidRPr="00FC02FD" w:rsidRDefault="00FC02FD" w:rsidP="00FC02F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</w:rPr>
      </w:pPr>
      <w:r w:rsidRPr="00FC02FD">
        <w:rPr>
          <w:b/>
        </w:rPr>
        <w:t>Слайд 6.</w:t>
      </w:r>
      <w:r w:rsidRPr="00FC02FD">
        <w:rPr>
          <w:sz w:val="20"/>
          <w:szCs w:val="20"/>
        </w:rPr>
        <w:t xml:space="preserve"> </w:t>
      </w:r>
    </w:p>
    <w:p w:rsidR="00FC02FD" w:rsidRDefault="00FC02FD" w:rsidP="00FC02FD">
      <w:pPr>
        <w:pStyle w:val="a3"/>
        <w:shd w:val="clear" w:color="auto" w:fill="FFFFFF"/>
        <w:spacing w:before="0" w:beforeAutospacing="0" w:after="0" w:afterAutospacing="0"/>
        <w:jc w:val="both"/>
      </w:pPr>
      <w:r w:rsidRPr="005C4990">
        <w:t>Игра – один из лучших способов развития речи и мышления детей. Она доставляет ребенку удовольствие и радость, а эти чувства являются сильнейшим средством, стимулирующим активное восприятие речи и порождающим самостоятельную речевую деятельность. Все организованные игры, в том числе и пальчиковые, сопровождаемые речью, превращаются в своеобразные маленькие спе</w:t>
      </w:r>
      <w:r>
        <w:t xml:space="preserve">ктакли. Они так </w:t>
      </w:r>
      <w:proofErr w:type="gramStart"/>
      <w:r>
        <w:t>увлекают  и</w:t>
      </w:r>
      <w:proofErr w:type="gramEnd"/>
      <w:r>
        <w:t xml:space="preserve"> приносят </w:t>
      </w:r>
      <w:r w:rsidRPr="005C4990">
        <w:t xml:space="preserve"> столько пользы!</w:t>
      </w:r>
    </w:p>
    <w:p w:rsidR="00FC02FD" w:rsidRDefault="00FC02FD" w:rsidP="00FC02FD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Слайд 7.</w:t>
      </w:r>
    </w:p>
    <w:p w:rsidR="00FC02FD" w:rsidRPr="00FC02FD" w:rsidRDefault="00FC02FD" w:rsidP="00FC02FD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proofErr w:type="spellStart"/>
      <w:r w:rsidRPr="007B6888">
        <w:rPr>
          <w:rStyle w:val="c2c9"/>
          <w:b/>
          <w:bCs/>
          <w:shd w:val="clear" w:color="auto" w:fill="FFFFFF"/>
        </w:rPr>
        <w:t>Логоритмика</w:t>
      </w:r>
      <w:proofErr w:type="spellEnd"/>
      <w:r w:rsidRPr="007B6888">
        <w:rPr>
          <w:rStyle w:val="c2"/>
          <w:shd w:val="clear" w:color="auto" w:fill="FFFFFF"/>
        </w:rPr>
        <w:t> — это система</w:t>
      </w:r>
      <w:r>
        <w:rPr>
          <w:rStyle w:val="c2"/>
          <w:shd w:val="clear" w:color="auto" w:fill="FFFFFF"/>
        </w:rPr>
        <w:t xml:space="preserve"> упражнений, заданий, игр на ос</w:t>
      </w:r>
      <w:r w:rsidRPr="007B6888">
        <w:rPr>
          <w:rStyle w:val="c2"/>
          <w:shd w:val="clear" w:color="auto" w:fill="FFFFFF"/>
        </w:rPr>
        <w:t>нове сочетания музыки, движения, слова, направленная на решение коррекционных, образовательных и оздоровительных задач.</w:t>
      </w:r>
      <w:r>
        <w:rPr>
          <w:rStyle w:val="c2"/>
          <w:shd w:val="clear" w:color="auto" w:fill="FFFFFF"/>
        </w:rPr>
        <w:t xml:space="preserve"> </w:t>
      </w:r>
      <w:r w:rsidRPr="00FC02FD">
        <w:rPr>
          <w:shd w:val="clear" w:color="auto" w:fill="FFFFFF"/>
        </w:rPr>
        <w:t xml:space="preserve">В структуру </w:t>
      </w:r>
      <w:proofErr w:type="spellStart"/>
      <w:r w:rsidRPr="00FC02FD">
        <w:rPr>
          <w:shd w:val="clear" w:color="auto" w:fill="FFFFFF"/>
        </w:rPr>
        <w:t>логоритмических</w:t>
      </w:r>
      <w:proofErr w:type="spellEnd"/>
      <w:r w:rsidRPr="00FC02FD">
        <w:rPr>
          <w:shd w:val="clear" w:color="auto" w:fill="FFFFFF"/>
        </w:rPr>
        <w:t xml:space="preserve"> занятий тесно вплетены различные виды музыкальной и речевой деятельности, подчиненные одной цели — развитию речи.</w:t>
      </w:r>
    </w:p>
    <w:p w:rsidR="00FC02FD" w:rsidRDefault="00FC02FD" w:rsidP="00FC02F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444444"/>
          <w:shd w:val="clear" w:color="auto" w:fill="FFFFFF"/>
        </w:rPr>
      </w:pPr>
      <w:r>
        <w:rPr>
          <w:b/>
          <w:color w:val="444444"/>
          <w:shd w:val="clear" w:color="auto" w:fill="FFFFFF"/>
        </w:rPr>
        <w:t>Слайд 8.</w:t>
      </w:r>
    </w:p>
    <w:p w:rsidR="00FC02FD" w:rsidRPr="00FE3864" w:rsidRDefault="00FC02FD" w:rsidP="00FC02FD">
      <w:pPr>
        <w:pStyle w:val="a3"/>
        <w:shd w:val="clear" w:color="auto" w:fill="FFFFFF"/>
        <w:spacing w:before="0" w:beforeAutospacing="0" w:after="0" w:afterAutospacing="0"/>
        <w:jc w:val="both"/>
      </w:pPr>
      <w:r w:rsidRPr="00FE3864">
        <w:t>К. Д. Ушинский писал:</w:t>
      </w:r>
    </w:p>
    <w:p w:rsidR="00FC02FD" w:rsidRPr="00FE3864" w:rsidRDefault="00FC02FD" w:rsidP="00FC02FD">
      <w:pPr>
        <w:pStyle w:val="a3"/>
        <w:shd w:val="clear" w:color="auto" w:fill="FFFFFF"/>
        <w:spacing w:before="0" w:beforeAutospacing="0" w:after="0" w:afterAutospacing="0"/>
        <w:jc w:val="both"/>
      </w:pPr>
      <w:r w:rsidRPr="00FE3864">
        <w:t>«Учите ребёнка каким-нибудь неизвестным ему пяти словам - он будет долго и напрасно мучиться, но свяжите двадцать таких слов с картинками, и он усвоит на лету».</w:t>
      </w:r>
    </w:p>
    <w:p w:rsidR="00FC02FD" w:rsidRDefault="00FC02FD" w:rsidP="00FC02FD">
      <w:pPr>
        <w:pStyle w:val="a3"/>
        <w:shd w:val="clear" w:color="auto" w:fill="FFFFFF"/>
        <w:spacing w:before="0" w:beforeAutospacing="0" w:after="0" w:afterAutospacing="0"/>
        <w:jc w:val="both"/>
      </w:pPr>
      <w:r w:rsidRPr="00FE3864">
        <w:t xml:space="preserve">Так как наглядный материал у дошкольников усваивается лучше, использование моделей, </w:t>
      </w:r>
      <w:proofErr w:type="spellStart"/>
      <w:r w:rsidRPr="00FE3864">
        <w:t>мнемотаблиц</w:t>
      </w:r>
      <w:proofErr w:type="spellEnd"/>
      <w:r w:rsidRPr="00FE3864">
        <w:t xml:space="preserve"> на занятиях по развитию связной речи, позволяет детям эффективнее </w:t>
      </w:r>
      <w:r w:rsidRPr="00FE3864">
        <w:lastRenderedPageBreak/>
        <w:t>воспринимать и перерабатывать зрительную информацию</w:t>
      </w:r>
      <w:r>
        <w:t>. Применение моделей, мнемосхем</w:t>
      </w:r>
      <w:r w:rsidRPr="00FE3864">
        <w:t xml:space="preserve"> помогает ребёнку в обогащение связного высказывания.</w:t>
      </w:r>
    </w:p>
    <w:p w:rsidR="00FC02FD" w:rsidRPr="00FE3864" w:rsidRDefault="00FC02FD" w:rsidP="00FC02FD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FE3864">
        <w:rPr>
          <w:b/>
        </w:rPr>
        <w:t>Слайд 9.</w:t>
      </w:r>
    </w:p>
    <w:p w:rsidR="00FC02FD" w:rsidRDefault="00FC02FD" w:rsidP="00FC02FD">
      <w:pPr>
        <w:pStyle w:val="a3"/>
        <w:shd w:val="clear" w:color="auto" w:fill="FFFFFF"/>
        <w:spacing w:before="0" w:beforeAutospacing="0" w:after="0" w:afterAutospacing="0"/>
        <w:jc w:val="both"/>
      </w:pPr>
      <w:r w:rsidRPr="00756405">
        <w:rPr>
          <w:rStyle w:val="apple-converted-space"/>
        </w:rPr>
        <w:t> </w:t>
      </w:r>
      <w:proofErr w:type="spellStart"/>
      <w:r w:rsidRPr="00756405">
        <w:t>Мнемотаблицы</w:t>
      </w:r>
      <w:proofErr w:type="spellEnd"/>
      <w:r w:rsidRPr="00756405">
        <w:t xml:space="preserve"> особенно эффективны при разучивании стихотворений. Суть заключается в следующем: на каждое слово или маленькое словосочетание придумывается картинка (изображение); таким образом, все стихотворение зарисовывается схематически. После этого ребенок по памяти, используя графическое изображение, воспроизводит стихотворение целиком. На сегодняшний день существует огромное количество готовых </w:t>
      </w:r>
      <w:proofErr w:type="spellStart"/>
      <w:r w:rsidRPr="00756405">
        <w:t>мнемотаблиц</w:t>
      </w:r>
      <w:proofErr w:type="spellEnd"/>
      <w:r w:rsidRPr="00756405">
        <w:t xml:space="preserve"> и иллюстраций к стихам, рассмотрим некоторые из них.</w:t>
      </w:r>
    </w:p>
    <w:p w:rsidR="00FC02FD" w:rsidRDefault="00FC02FD" w:rsidP="00FC02FD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Слайд 10.</w:t>
      </w:r>
    </w:p>
    <w:p w:rsidR="00FC02FD" w:rsidRPr="00756405" w:rsidRDefault="00FC02FD" w:rsidP="00FC02FD">
      <w:pPr>
        <w:pStyle w:val="a3"/>
        <w:shd w:val="clear" w:color="auto" w:fill="FFFFFF"/>
        <w:spacing w:before="0" w:beforeAutospacing="0" w:after="0" w:afterAutospacing="0"/>
        <w:jc w:val="both"/>
      </w:pPr>
      <w:r w:rsidRPr="00756405">
        <w:rPr>
          <w:shd w:val="clear" w:color="auto" w:fill="FFFFFF"/>
        </w:rPr>
        <w:t>В современном мире очень модно быть креативным. Вот и мы готовим детей к адаптации в социуме. Ребенок должен находить выход из любой ситуации, и в этом ему поможет методика ТРИЗ. Для развития речи детей очень важно развивать мышление. Целью таких занятий является развитие творческой личности, способной понимать единство и противоречие окружающего мира, решать свои маленькие проблемы.</w:t>
      </w:r>
    </w:p>
    <w:p w:rsidR="00FC02FD" w:rsidRDefault="00FC02FD" w:rsidP="00FC02FD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Слайд 11.</w:t>
      </w:r>
    </w:p>
    <w:p w:rsidR="00FC02FD" w:rsidRPr="00DA546C" w:rsidRDefault="00FC02FD" w:rsidP="00FC02FD">
      <w:pPr>
        <w:pStyle w:val="a3"/>
        <w:shd w:val="clear" w:color="auto" w:fill="FFFFFF"/>
        <w:spacing w:before="0" w:beforeAutospacing="0" w:after="0" w:afterAutospacing="0"/>
      </w:pPr>
      <w:proofErr w:type="spellStart"/>
      <w:r w:rsidRPr="00DA546C">
        <w:rPr>
          <w:rStyle w:val="a4"/>
        </w:rPr>
        <w:t>Синквейн</w:t>
      </w:r>
      <w:proofErr w:type="spellEnd"/>
      <w:r w:rsidRPr="00DA546C">
        <w:rPr>
          <w:rStyle w:val="apple-converted-space"/>
        </w:rPr>
        <w:t> </w:t>
      </w:r>
      <w:r w:rsidRPr="00DA546C">
        <w:t>– это не простое стихотворение, а стихотворение, написанное по следующим правилам:</w:t>
      </w:r>
    </w:p>
    <w:p w:rsidR="00FC02FD" w:rsidRPr="00DA546C" w:rsidRDefault="00FC02FD" w:rsidP="00FC02FD">
      <w:pPr>
        <w:pStyle w:val="a3"/>
        <w:shd w:val="clear" w:color="auto" w:fill="FFFFFF"/>
        <w:spacing w:before="0" w:beforeAutospacing="0" w:after="0" w:afterAutospacing="0"/>
      </w:pPr>
      <w:r w:rsidRPr="00DA546C">
        <w:t xml:space="preserve">1 строка – одно существительное, выражающее главную тему </w:t>
      </w:r>
      <w:proofErr w:type="spellStart"/>
      <w:r w:rsidRPr="00DA546C">
        <w:t>cинквейна</w:t>
      </w:r>
      <w:proofErr w:type="spellEnd"/>
      <w:r w:rsidRPr="00DA546C">
        <w:t>.</w:t>
      </w:r>
    </w:p>
    <w:p w:rsidR="00FC02FD" w:rsidRPr="00DA546C" w:rsidRDefault="00FC02FD" w:rsidP="00FC02FD">
      <w:pPr>
        <w:pStyle w:val="a3"/>
        <w:shd w:val="clear" w:color="auto" w:fill="FFFFFF"/>
        <w:spacing w:before="0" w:beforeAutospacing="0" w:after="0" w:afterAutospacing="0"/>
      </w:pPr>
      <w:r w:rsidRPr="00DA546C">
        <w:t>2 строка – два прилагательных, выражающих главную мысль.</w:t>
      </w:r>
    </w:p>
    <w:p w:rsidR="00FC02FD" w:rsidRPr="00DA546C" w:rsidRDefault="00FC02FD" w:rsidP="00FC02FD">
      <w:pPr>
        <w:pStyle w:val="a3"/>
        <w:shd w:val="clear" w:color="auto" w:fill="FFFFFF"/>
        <w:spacing w:before="0" w:beforeAutospacing="0" w:after="0" w:afterAutospacing="0"/>
      </w:pPr>
      <w:r w:rsidRPr="00DA546C">
        <w:t>3 строка – три глагола, описывающие действия в рамках темы.</w:t>
      </w:r>
    </w:p>
    <w:p w:rsidR="00FC02FD" w:rsidRPr="00DA546C" w:rsidRDefault="00FC02FD" w:rsidP="00FC02FD">
      <w:pPr>
        <w:pStyle w:val="a3"/>
        <w:shd w:val="clear" w:color="auto" w:fill="FFFFFF"/>
        <w:spacing w:before="0" w:beforeAutospacing="0" w:after="0" w:afterAutospacing="0"/>
      </w:pPr>
      <w:r w:rsidRPr="00DA546C">
        <w:t>4 строка – фраза, несущая определенный смысл.</w:t>
      </w:r>
    </w:p>
    <w:p w:rsidR="00FC02FD" w:rsidRPr="00DA546C" w:rsidRDefault="00FC02FD" w:rsidP="00FC02FD">
      <w:pPr>
        <w:pStyle w:val="a3"/>
        <w:shd w:val="clear" w:color="auto" w:fill="FFFFFF"/>
        <w:spacing w:before="0" w:beforeAutospacing="0" w:after="0" w:afterAutospacing="0"/>
      </w:pPr>
      <w:r w:rsidRPr="00DA546C">
        <w:t>5 строка – заключение в форме существительного (ассоциация с первым словом).</w:t>
      </w:r>
    </w:p>
    <w:p w:rsidR="00FC02FD" w:rsidRPr="00DA546C" w:rsidRDefault="00FC02FD" w:rsidP="00FC02FD">
      <w:pPr>
        <w:pStyle w:val="a3"/>
        <w:shd w:val="clear" w:color="auto" w:fill="FFFFFF"/>
        <w:spacing w:before="0" w:beforeAutospacing="0" w:after="0" w:afterAutospacing="0"/>
      </w:pPr>
      <w:r w:rsidRPr="00DA546C">
        <w:t xml:space="preserve">Составлять </w:t>
      </w:r>
      <w:proofErr w:type="spellStart"/>
      <w:r w:rsidRPr="00DA546C">
        <w:t>cинквейн</w:t>
      </w:r>
      <w:proofErr w:type="spellEnd"/>
      <w:r w:rsidRPr="00DA546C">
        <w:t xml:space="preserve"> очень просто и интересно. И к тому же, работа над созданием </w:t>
      </w:r>
      <w:proofErr w:type="spellStart"/>
      <w:r w:rsidRPr="00DA546C">
        <w:t>синквейна</w:t>
      </w:r>
      <w:proofErr w:type="spellEnd"/>
      <w:r w:rsidRPr="00DA546C">
        <w:t xml:space="preserve"> развивает образное мышление</w:t>
      </w:r>
      <w:r>
        <w:t>, речь</w:t>
      </w:r>
      <w:r w:rsidRPr="00DA546C">
        <w:t>.</w:t>
      </w:r>
    </w:p>
    <w:p w:rsidR="00FC02FD" w:rsidRDefault="00FC02FD" w:rsidP="00FC02FD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Слайд 12.</w:t>
      </w:r>
    </w:p>
    <w:p w:rsidR="00FC02FD" w:rsidRPr="00E74FB7" w:rsidRDefault="00FC02FD" w:rsidP="00FC02FD">
      <w:pPr>
        <w:pStyle w:val="a3"/>
        <w:shd w:val="clear" w:color="auto" w:fill="FFFFFF"/>
        <w:spacing w:before="0" w:beforeAutospacing="0" w:after="0" w:afterAutospacing="0"/>
        <w:jc w:val="both"/>
      </w:pPr>
      <w:r w:rsidRPr="00E74FB7">
        <w:rPr>
          <w:color w:val="000000"/>
        </w:rPr>
        <w:t>Игра – важнейший спутник детства, ЛЕГО позволяет всем развиваться и обучаться играя.</w:t>
      </w:r>
    </w:p>
    <w:p w:rsidR="00FC02FD" w:rsidRDefault="00FC02FD" w:rsidP="00FC02FD">
      <w:r>
        <w:t>Достоинства: улучшение коммуникативных способностей и речи: в связной речи -  рассказывают предложениями, задают и отвечают на вопросы, в речи появились прилагательные Совершенствование мелкой моторики рук – умелости рук: без усилий и проблем соединяют детали средних размеров конструктора Сдвиги в развитии логического мышления: выстраивают логические цепочки по принципу заданного ряда – «Продолжи ряд», классифицируют детали конструктора и составляют множества по 1-2 признакам (например по цвету и количеству шипов).</w:t>
      </w:r>
    </w:p>
    <w:p w:rsidR="00FC02FD" w:rsidRDefault="00FC02FD" w:rsidP="00FC02FD">
      <w:pPr>
        <w:rPr>
          <w:b/>
        </w:rPr>
      </w:pPr>
      <w:r>
        <w:rPr>
          <w:b/>
        </w:rPr>
        <w:t>Слайд 13.</w:t>
      </w:r>
    </w:p>
    <w:p w:rsidR="00FC02FD" w:rsidRPr="00F16228" w:rsidRDefault="00FC02FD" w:rsidP="00FC02F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F16228">
        <w:rPr>
          <w:color w:val="000000"/>
        </w:rPr>
        <w:t>В настоящее время идет становление новой системы образования, ориентированного на вхождение в мировое образовательное пространство. Этот процесс сопровождается существенными изменениями в педагогической теории и практике учебно-воспитательного процесса.</w:t>
      </w:r>
    </w:p>
    <w:p w:rsidR="00FC02FD" w:rsidRPr="00F16228" w:rsidRDefault="00FC02FD" w:rsidP="00FC02F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F16228">
        <w:rPr>
          <w:color w:val="000000"/>
        </w:rPr>
        <w:t>Происходит смена образовательной парадигмы: предлагаются иное содержание, иные подходы, иное право, иные отношения, иное поведение, иной педагогический менталитет.</w:t>
      </w:r>
    </w:p>
    <w:p w:rsidR="00FC02FD" w:rsidRPr="00F16228" w:rsidRDefault="00FC02FD" w:rsidP="00FC02FD">
      <w:pPr>
        <w:shd w:val="clear" w:color="auto" w:fill="FFFFFF" w:themeFill="background1"/>
        <w:jc w:val="both"/>
        <w:rPr>
          <w:b/>
          <w:shd w:val="clear" w:color="auto" w:fill="EAE9E7"/>
        </w:rPr>
      </w:pPr>
      <w:r w:rsidRPr="00F16228">
        <w:rPr>
          <w:b/>
          <w:shd w:val="clear" w:color="auto" w:fill="EAE9E7"/>
        </w:rPr>
        <w:t>Слайд 14.</w:t>
      </w:r>
    </w:p>
    <w:p w:rsidR="00FC02FD" w:rsidRPr="00F16228" w:rsidRDefault="00FC02FD" w:rsidP="00FC02FD">
      <w:pPr>
        <w:shd w:val="clear" w:color="auto" w:fill="FFFFFF" w:themeFill="background1"/>
        <w:jc w:val="both"/>
        <w:rPr>
          <w:b/>
          <w:shd w:val="clear" w:color="auto" w:fill="EAE9E7"/>
        </w:rPr>
      </w:pPr>
      <w:r w:rsidRPr="00F16228">
        <w:rPr>
          <w:b/>
          <w:shd w:val="clear" w:color="auto" w:fill="EAE9E7"/>
        </w:rPr>
        <w:t>СПАСИБО ЗА ВНИМАНИЕ!!!</w:t>
      </w:r>
    </w:p>
    <w:p w:rsidR="00F421FF" w:rsidRDefault="00F421FF" w:rsidP="00FC02FD">
      <w:pPr>
        <w:shd w:val="clear" w:color="auto" w:fill="FFFFFF" w:themeFill="background1"/>
      </w:pPr>
      <w:bookmarkStart w:id="0" w:name="_GoBack"/>
      <w:bookmarkEnd w:id="0"/>
    </w:p>
    <w:sectPr w:rsidR="00F42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06B"/>
    <w:rsid w:val="00AC206B"/>
    <w:rsid w:val="00F421FF"/>
    <w:rsid w:val="00FC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BC0FC-A7B7-4021-9362-EE1121215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02F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C02FD"/>
  </w:style>
  <w:style w:type="character" w:customStyle="1" w:styleId="c2c9">
    <w:name w:val="c2 c9"/>
    <w:basedOn w:val="a0"/>
    <w:rsid w:val="00FC02FD"/>
  </w:style>
  <w:style w:type="character" w:customStyle="1" w:styleId="c2">
    <w:name w:val="c2"/>
    <w:basedOn w:val="a0"/>
    <w:rsid w:val="00FC02FD"/>
  </w:style>
  <w:style w:type="character" w:styleId="a4">
    <w:name w:val="Strong"/>
    <w:basedOn w:val="a0"/>
    <w:qFormat/>
    <w:rsid w:val="00FC02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881</Words>
  <Characters>5023</Characters>
  <Application>Microsoft Office Word</Application>
  <DocSecurity>0</DocSecurity>
  <Lines>41</Lines>
  <Paragraphs>11</Paragraphs>
  <ScaleCrop>false</ScaleCrop>
  <Company>KrotySOFT</Company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2019-01-08T16:39:00Z</dcterms:created>
  <dcterms:modified xsi:type="dcterms:W3CDTF">2019-01-08T16:45:00Z</dcterms:modified>
</cp:coreProperties>
</file>